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03625D63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6B581D">
        <w:rPr>
          <w:rFonts w:ascii="Arial Narrow" w:hAnsi="Arial Narrow"/>
          <w:b/>
          <w:sz w:val="22"/>
          <w:szCs w:val="22"/>
        </w:rPr>
        <w:t>Zabezpečenie pamätných medaily a plakiet pre Krajské riaditeľstvo PZ</w:t>
      </w:r>
      <w:r w:rsidR="006B581D">
        <w:rPr>
          <w:rFonts w:ascii="Arial Narrow" w:hAnsi="Arial Narrow"/>
          <w:b/>
          <w:sz w:val="22"/>
          <w:szCs w:val="22"/>
        </w:rPr>
        <w:t xml:space="preserve"> </w:t>
      </w:r>
      <w:r w:rsidR="006B581D">
        <w:rPr>
          <w:rFonts w:ascii="Arial Narrow" w:hAnsi="Arial Narrow"/>
          <w:b/>
          <w:sz w:val="22"/>
          <w:szCs w:val="22"/>
        </w:rPr>
        <w:t>v Žiline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6B581D">
        <w:rPr>
          <w:rFonts w:ascii="Arial Narrow" w:hAnsi="Arial Narrow" w:cs="Times New Roman"/>
          <w:b/>
          <w:bCs/>
          <w:sz w:val="22"/>
          <w:szCs w:val="22"/>
        </w:rPr>
        <w:t xml:space="preserve">ID zákazky </w:t>
      </w:r>
      <w:r w:rsidR="006B581D">
        <w:rPr>
          <w:rFonts w:ascii="Arial Narrow" w:hAnsi="Arial Narrow"/>
          <w:b/>
          <w:sz w:val="22"/>
          <w:szCs w:val="22"/>
        </w:rPr>
        <w:t>6803</w:t>
      </w:r>
      <w:r w:rsidR="006B581D" w:rsidRPr="00657512">
        <w:rPr>
          <w:rFonts w:ascii="Arial Narrow" w:hAnsi="Arial Narrow"/>
          <w:b/>
          <w:sz w:val="22"/>
          <w:szCs w:val="22"/>
        </w:rPr>
        <w:t>7</w:t>
      </w:r>
      <w:r w:rsidR="00AD3A2A" w:rsidRPr="00AD3A2A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Pr="00AD3A2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FD83A" w14:textId="77777777" w:rsidR="00E94825" w:rsidRDefault="00E94825" w:rsidP="00317080">
      <w:r>
        <w:separator/>
      </w:r>
    </w:p>
  </w:endnote>
  <w:endnote w:type="continuationSeparator" w:id="0">
    <w:p w14:paraId="1DF630F2" w14:textId="77777777" w:rsidR="00E94825" w:rsidRDefault="00E94825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E1C01" w14:textId="77777777" w:rsidR="00E94825" w:rsidRDefault="00E94825" w:rsidP="00317080">
      <w:r>
        <w:separator/>
      </w:r>
    </w:p>
  </w:footnote>
  <w:footnote w:type="continuationSeparator" w:id="0">
    <w:p w14:paraId="479AEE9B" w14:textId="77777777" w:rsidR="00E94825" w:rsidRDefault="00E94825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949CF"/>
    <w:rsid w:val="000B4D2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96FCF"/>
    <w:rsid w:val="005A5BE3"/>
    <w:rsid w:val="005A65E4"/>
    <w:rsid w:val="005C73B9"/>
    <w:rsid w:val="005D22AE"/>
    <w:rsid w:val="0066655E"/>
    <w:rsid w:val="00691536"/>
    <w:rsid w:val="006B581D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AF647C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94825"/>
    <w:rsid w:val="00EC39CA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9</cp:revision>
  <dcterms:created xsi:type="dcterms:W3CDTF">2022-08-24T11:16:00Z</dcterms:created>
  <dcterms:modified xsi:type="dcterms:W3CDTF">2025-06-25T14:41:00Z</dcterms:modified>
</cp:coreProperties>
</file>